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Workflow Mapping Template</w:t>
      </w:r>
    </w:p>
    <w:p w:rsidR="00000000" w:rsidDel="00000000" w:rsidP="00000000" w:rsidRDefault="00000000" w:rsidRPr="00000000" w14:paraId="00000002">
      <w:pPr>
        <w:spacing w:after="120" w:lineRule="auto"/>
        <w:rPr/>
      </w:pPr>
      <w:r w:rsidDel="00000000" w:rsidR="00000000" w:rsidRPr="00000000">
        <w:rPr>
          <w:i w:val="1"/>
          <w:iCs w:val="1"/>
          <w:color w:val="876553"/>
          <w:rtl w:val="0"/>
        </w:rPr>
        <w:t xml:space="preserve">Chart your process step by step, identify where AI can help, and design your future state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rPr/>
      </w:pPr>
      <w:r w:rsidDel="00000000" w:rsidR="00000000" w:rsidRPr="00000000">
        <w:rPr>
          <w:rtl w:val="0"/>
        </w:rPr>
        <w:t xml:space="preserve">Overview</w:t>
      </w:r>
    </w:p>
    <w:p w:rsidR="00000000" w:rsidDel="00000000" w:rsidP="00000000" w:rsidRDefault="00000000" w:rsidRPr="00000000" w14:paraId="00000005">
      <w:pPr>
        <w:spacing w:after="120" w:lineRule="auto"/>
        <w:rPr/>
      </w:pPr>
      <w:r w:rsidDel="00000000" w:rsidR="00000000" w:rsidRPr="00000000">
        <w:rPr>
          <w:rtl w:val="0"/>
        </w:rPr>
        <w:t xml:space="preserve">Use this template to map a real process from your organisation. Start with your current workflow, identify where AI could add value, then design what the future state could look like.</w:t>
      </w:r>
    </w:p>
    <w:p w:rsidR="00000000" w:rsidDel="00000000" w:rsidP="00000000" w:rsidRDefault="00000000" w:rsidRPr="00000000" w14:paraId="00000006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Rule="auto"/>
        <w:rPr/>
      </w:pPr>
      <w:r w:rsidDel="00000000" w:rsidR="00000000" w:rsidRPr="00000000">
        <w:rPr>
          <w:b w:val="1"/>
          <w:bCs w:val="1"/>
          <w:color w:val="22392c"/>
          <w:rtl w:val="0"/>
        </w:rPr>
        <w:t xml:space="preserve">Process name: </w:t>
      </w:r>
      <w:r w:rsidDel="00000000" w:rsidR="00000000" w:rsidRPr="00000000">
        <w:rPr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08">
      <w:pPr>
        <w:spacing w:after="120" w:lineRule="auto"/>
        <w:rPr/>
      </w:pPr>
      <w:r w:rsidDel="00000000" w:rsidR="00000000" w:rsidRPr="00000000">
        <w:rPr>
          <w:b w:val="1"/>
          <w:bCs w:val="1"/>
          <w:color w:val="22392c"/>
          <w:rtl w:val="0"/>
        </w:rPr>
        <w:t xml:space="preserve">Department/Team: </w:t>
      </w:r>
      <w:r w:rsidDel="00000000" w:rsidR="00000000" w:rsidRPr="00000000">
        <w:rPr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09">
      <w:pPr>
        <w:spacing w:after="120" w:lineRule="auto"/>
        <w:rPr/>
      </w:pPr>
      <w:r w:rsidDel="00000000" w:rsidR="00000000" w:rsidRPr="00000000">
        <w:rPr>
          <w:b w:val="1"/>
          <w:bCs w:val="1"/>
          <w:color w:val="22392c"/>
          <w:rtl w:val="0"/>
        </w:rPr>
        <w:t xml:space="preserve">Current challenge: </w:t>
      </w:r>
      <w:r w:rsidDel="00000000" w:rsidR="00000000" w:rsidRPr="00000000">
        <w:rPr>
          <w:rtl w:val="0"/>
        </w:rPr>
        <w:t xml:space="preserve">____________________________________________________________</w:t>
      </w:r>
    </w:p>
    <w:p w:rsidR="00000000" w:rsidDel="00000000" w:rsidP="00000000" w:rsidRDefault="00000000" w:rsidRPr="00000000" w14:paraId="0000000A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Part 1: Current State Workflow</w:t>
      </w:r>
    </w:p>
    <w:p w:rsidR="00000000" w:rsidDel="00000000" w:rsidP="00000000" w:rsidRDefault="00000000" w:rsidRPr="00000000" w14:paraId="0000000C">
      <w:pPr>
        <w:spacing w:after="120" w:lineRule="auto"/>
        <w:rPr/>
      </w:pPr>
      <w:r w:rsidDel="00000000" w:rsidR="00000000" w:rsidRPr="00000000">
        <w:rPr>
          <w:rtl w:val="0"/>
        </w:rPr>
        <w:t xml:space="preserve">Map your process as it is right now. Complete one row per step.</w:t>
      </w:r>
    </w:p>
    <w:p w:rsidR="00000000" w:rsidDel="00000000" w:rsidP="00000000" w:rsidRDefault="00000000" w:rsidRPr="00000000" w14:paraId="0000000D">
      <w:pPr>
        <w:spacing w:after="10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50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00"/>
        <w:gridCol w:w="2200"/>
        <w:gridCol w:w="1800"/>
        <w:gridCol w:w="1200"/>
        <w:gridCol w:w="1500"/>
        <w:gridCol w:w="2006"/>
        <w:tblGridChange w:id="0">
          <w:tblGrid>
            <w:gridCol w:w="800"/>
            <w:gridCol w:w="2200"/>
            <w:gridCol w:w="1800"/>
            <w:gridCol w:w="1200"/>
            <w:gridCol w:w="1500"/>
            <w:gridCol w:w="200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rtl w:val="0"/>
              </w:rPr>
              <w:t xml:space="preserve">#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rtl w:val="0"/>
              </w:rPr>
              <w:t xml:space="preserve">Task 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rtl w:val="0"/>
              </w:rPr>
              <w:t xml:space="preserve">Who Does It?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rtl w:val="0"/>
              </w:rPr>
              <w:t xml:space="preserve">Time Taken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rtl w:val="0"/>
              </w:rPr>
              <w:t xml:space="preserve">Tools Used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rtl w:val="0"/>
              </w:rPr>
              <w:t xml:space="preserve">Pain Points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Style w:val="Heading2"/>
        <w:rPr/>
      </w:pPr>
      <w:r w:rsidDel="00000000" w:rsidR="00000000" w:rsidRPr="00000000">
        <w:rPr>
          <w:rtl w:val="0"/>
        </w:rPr>
        <w:t xml:space="preserve">Part 2: AI Opportunity Analysis</w:t>
      </w:r>
    </w:p>
    <w:p w:rsidR="00000000" w:rsidDel="00000000" w:rsidP="00000000" w:rsidRDefault="00000000" w:rsidRPr="00000000" w14:paraId="00000053">
      <w:pPr>
        <w:spacing w:after="120" w:lineRule="auto"/>
        <w:rPr/>
      </w:pPr>
      <w:r w:rsidDel="00000000" w:rsidR="00000000" w:rsidRPr="00000000">
        <w:rPr>
          <w:rtl w:val="0"/>
        </w:rPr>
        <w:t xml:space="preserve">For each step above, evaluate where AI could help. Go through rows 1-10 from your Current State and complete this analysis.</w:t>
      </w:r>
    </w:p>
    <w:p w:rsidR="00000000" w:rsidDel="00000000" w:rsidP="00000000" w:rsidRDefault="00000000" w:rsidRPr="00000000" w14:paraId="00000054">
      <w:pPr>
        <w:spacing w:after="10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50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00"/>
        <w:gridCol w:w="2400"/>
        <w:gridCol w:w="2200"/>
        <w:gridCol w:w="1600"/>
        <w:gridCol w:w="1506"/>
        <w:gridCol w:w="1000"/>
        <w:tblGridChange w:id="0">
          <w:tblGrid>
            <w:gridCol w:w="800"/>
            <w:gridCol w:w="2400"/>
            <w:gridCol w:w="2200"/>
            <w:gridCol w:w="1600"/>
            <w:gridCol w:w="1506"/>
            <w:gridCol w:w="10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rtl w:val="0"/>
              </w:rPr>
              <w:t xml:space="preserve">#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rtl w:val="0"/>
              </w:rPr>
              <w:t xml:space="preserve">Step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rtl w:val="0"/>
              </w:rPr>
              <w:t xml:space="preserve">Could AI Help?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rtl w:val="0"/>
              </w:rPr>
              <w:t xml:space="preserve">How?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rtl w:val="0"/>
              </w:rPr>
              <w:t xml:space="preserve">Risk Level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rtl w:val="0"/>
              </w:rPr>
              <w:t xml:space="preserve">Time Saved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[Yes/No]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[High/Med/Low]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[Yes/No]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4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5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[High/Med/Low]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6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7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9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[Yes/No]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A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B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[High/Med/Low]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C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D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F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[Yes/No]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0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[High/Med/Low]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2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5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[Yes/No]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6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7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[High/Med/Low]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A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B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[Yes/No]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C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D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[High/Med/Low]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E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F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0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1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[Yes/No]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2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3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[High/Med/Low]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4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5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6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7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[Yes/No]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8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9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[High/Med/Low]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A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B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C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D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[Yes/No]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E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F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[High/Med/Low]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0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1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2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3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[Yes/No]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4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5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[High/Med/Low]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6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7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after="120" w:lineRule="auto"/>
        <w:rPr/>
      </w:pPr>
      <w:r w:rsidDel="00000000" w:rsidR="00000000" w:rsidRPr="00000000">
        <w:rPr>
          <w:rtl w:val="0"/>
        </w:rPr>
        <w:t xml:space="preserve">Key questions for each step: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Could an AI tool do this faster or better?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What data or inputs would the AI need?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Who would need to review or sign off on AI-generated output?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What's the risk if the AI gets it wrong?</w:t>
      </w:r>
    </w:p>
    <w:p w:rsidR="00000000" w:rsidDel="00000000" w:rsidP="00000000" w:rsidRDefault="00000000" w:rsidRPr="00000000" w14:paraId="0000009D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Style w:val="Heading2"/>
        <w:rPr/>
      </w:pPr>
      <w:r w:rsidDel="00000000" w:rsidR="00000000" w:rsidRPr="00000000">
        <w:rPr>
          <w:rtl w:val="0"/>
        </w:rPr>
        <w:t xml:space="preserve">Part 3: Future State Workflow</w:t>
      </w:r>
    </w:p>
    <w:p w:rsidR="00000000" w:rsidDel="00000000" w:rsidP="00000000" w:rsidRDefault="00000000" w:rsidRPr="00000000" w14:paraId="000000A0">
      <w:pPr>
        <w:spacing w:after="120" w:lineRule="auto"/>
        <w:rPr/>
      </w:pPr>
      <w:r w:rsidDel="00000000" w:rsidR="00000000" w:rsidRPr="00000000">
        <w:rPr>
          <w:rtl w:val="0"/>
        </w:rPr>
        <w:t xml:space="preserve">Now redesign your process to include AI. Show where AI steps in, where humans review, and where the handoff happens.</w:t>
      </w:r>
    </w:p>
    <w:p w:rsidR="00000000" w:rsidDel="00000000" w:rsidP="00000000" w:rsidRDefault="00000000" w:rsidRPr="00000000" w14:paraId="000000A1">
      <w:pPr>
        <w:spacing w:after="10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50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00"/>
        <w:gridCol w:w="2200"/>
        <w:gridCol w:w="2400"/>
        <w:gridCol w:w="1600"/>
        <w:gridCol w:w="1506"/>
        <w:gridCol w:w="1000"/>
        <w:tblGridChange w:id="0">
          <w:tblGrid>
            <w:gridCol w:w="800"/>
            <w:gridCol w:w="2200"/>
            <w:gridCol w:w="2400"/>
            <w:gridCol w:w="1600"/>
            <w:gridCol w:w="1506"/>
            <w:gridCol w:w="10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rtl w:val="0"/>
              </w:rPr>
              <w:t xml:space="preserve">#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rtl w:val="0"/>
              </w:rPr>
              <w:t xml:space="preserve">Task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rtl w:val="0"/>
              </w:rPr>
              <w:t xml:space="preserve">Who Does It? (AI or Human?)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rtl w:val="0"/>
              </w:rPr>
              <w:t xml:space="preserve">Tool/Process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rtl w:val="0"/>
              </w:rPr>
              <w:t xml:space="preserve">Review Needed?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rtl w:val="0"/>
              </w:rPr>
              <w:t xml:space="preserve">Time Saved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8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9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A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B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C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[Yes/No]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D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E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F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B0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B1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B2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[Yes/No]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B3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B4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B5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B6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B7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B8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[Yes/No]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B9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BA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BB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BC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BD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BE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[Yes/No]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BF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C0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C1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C2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C3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C4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[Yes/No]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C5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C6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C7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C8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C9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CA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[Yes/No]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CB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CC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CD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CE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CF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D0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[Yes/No]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D1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D2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D3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D4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D5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D6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[Yes/No]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D7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D8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D9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DA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DB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DC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[Yes/No]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DD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DE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DF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E0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E1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E2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[Yes/No]</w:t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E3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4">
      <w:pPr>
        <w:spacing w:after="100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50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06"/>
        <w:tblGridChange w:id="0">
          <w:tblGrid>
            <w:gridCol w:w="950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76553" w:space="0" w:sz="4" w:val="single"/>
              <w:left w:color="876553" w:space="0" w:sz="12" w:val="single"/>
              <w:bottom w:color="876553" w:space="0" w:sz="4" w:val="single"/>
              <w:right w:color="876553" w:space="0" w:sz="4" w:val="single"/>
            </w:tcBorders>
            <w:shd w:fill="f7f3ee" w:val="clear"/>
            <w:tcMar>
              <w:top w:w="120.0" w:type="dxa"/>
              <w:left w:w="200.0" w:type="dxa"/>
              <w:bottom w:w="120.0" w:type="dxa"/>
              <w:right w:w="200.0" w:type="dxa"/>
            </w:tcMar>
          </w:tcPr>
          <w:p w:rsidR="00000000" w:rsidDel="00000000" w:rsidP="00000000" w:rsidRDefault="00000000" w:rsidRPr="00000000" w14:paraId="000000E5">
            <w:pPr>
              <w:spacing w:after="80" w:lineRule="auto"/>
              <w:rPr/>
            </w:pPr>
            <w:r w:rsidDel="00000000" w:rsidR="00000000" w:rsidRPr="00000000">
              <w:rPr>
                <w:b w:val="1"/>
                <w:bCs w:val="1"/>
                <w:color w:val="22392c"/>
                <w:rtl w:val="0"/>
              </w:rPr>
              <w:t xml:space="preserve">Top 3 AI Opportunities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spacing w:after="1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spacing w:after="120" w:lineRule="auto"/>
              <w:rPr/>
            </w:pPr>
            <w:r w:rsidDel="00000000" w:rsidR="00000000" w:rsidRPr="00000000">
              <w:rPr>
                <w:b w:val="1"/>
                <w:bCs w:val="1"/>
                <w:color w:val="22392c"/>
                <w:rtl w:val="0"/>
              </w:rPr>
              <w:t xml:space="preserve">Opportunity 1: </w:t>
            </w:r>
            <w:r w:rsidDel="00000000" w:rsidR="00000000" w:rsidRPr="00000000">
              <w:rPr>
                <w:rtl w:val="0"/>
              </w:rPr>
              <w:t xml:space="preserve">_________________________________________________________________</w:t>
            </w:r>
          </w:p>
          <w:p w:rsidR="00000000" w:rsidDel="00000000" w:rsidP="00000000" w:rsidRDefault="00000000" w:rsidRPr="00000000" w14:paraId="000000E8">
            <w:pPr>
              <w:spacing w:after="120" w:lineRule="auto"/>
              <w:rPr/>
            </w:pPr>
            <w:r w:rsidDel="00000000" w:rsidR="00000000" w:rsidRPr="00000000">
              <w:rPr>
                <w:b w:val="1"/>
                <w:bCs w:val="1"/>
                <w:color w:val="22392c"/>
                <w:rtl w:val="0"/>
              </w:rPr>
              <w:t xml:space="preserve">Impact: </w:t>
            </w:r>
            <w:r w:rsidDel="00000000" w:rsidR="00000000" w:rsidRPr="00000000">
              <w:rPr>
                <w:rtl w:val="0"/>
              </w:rPr>
              <w:t xml:space="preserve">[High/Medium/Low]  </w:t>
            </w:r>
            <w:r w:rsidDel="00000000" w:rsidR="00000000" w:rsidRPr="00000000">
              <w:rPr>
                <w:b w:val="1"/>
                <w:bCs w:val="1"/>
                <w:color w:val="22392c"/>
                <w:rtl w:val="0"/>
              </w:rPr>
              <w:t xml:space="preserve">Effort to Implement: </w:t>
            </w:r>
            <w:r w:rsidDel="00000000" w:rsidR="00000000" w:rsidRPr="00000000">
              <w:rPr>
                <w:rtl w:val="0"/>
              </w:rPr>
              <w:t xml:space="preserve">[High/Medium/Low]  </w:t>
            </w:r>
            <w:r w:rsidDel="00000000" w:rsidR="00000000" w:rsidRPr="00000000">
              <w:rPr>
                <w:b w:val="1"/>
                <w:bCs w:val="1"/>
                <w:color w:val="22392c"/>
                <w:rtl w:val="0"/>
              </w:rPr>
              <w:t xml:space="preserve">Priority: </w:t>
            </w:r>
            <w:r w:rsidDel="00000000" w:rsidR="00000000" w:rsidRPr="00000000">
              <w:rPr>
                <w:rtl w:val="0"/>
              </w:rPr>
              <w:t xml:space="preserve">[1/2/3]</w:t>
            </w:r>
          </w:p>
          <w:p w:rsidR="00000000" w:rsidDel="00000000" w:rsidP="00000000" w:rsidRDefault="00000000" w:rsidRPr="00000000" w14:paraId="000000E9">
            <w:pPr>
              <w:spacing w:after="1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spacing w:after="120" w:lineRule="auto"/>
              <w:rPr/>
            </w:pPr>
            <w:r w:rsidDel="00000000" w:rsidR="00000000" w:rsidRPr="00000000">
              <w:rPr>
                <w:b w:val="1"/>
                <w:bCs w:val="1"/>
                <w:color w:val="22392c"/>
                <w:rtl w:val="0"/>
              </w:rPr>
              <w:t xml:space="preserve">Opportunity 2: </w:t>
            </w:r>
            <w:r w:rsidDel="00000000" w:rsidR="00000000" w:rsidRPr="00000000">
              <w:rPr>
                <w:rtl w:val="0"/>
              </w:rPr>
              <w:t xml:space="preserve">_________________________________________________________________</w:t>
            </w:r>
          </w:p>
          <w:p w:rsidR="00000000" w:rsidDel="00000000" w:rsidP="00000000" w:rsidRDefault="00000000" w:rsidRPr="00000000" w14:paraId="000000EB">
            <w:pPr>
              <w:spacing w:after="120" w:lineRule="auto"/>
              <w:rPr/>
            </w:pPr>
            <w:r w:rsidDel="00000000" w:rsidR="00000000" w:rsidRPr="00000000">
              <w:rPr>
                <w:b w:val="1"/>
                <w:bCs w:val="1"/>
                <w:color w:val="22392c"/>
                <w:rtl w:val="0"/>
              </w:rPr>
              <w:t xml:space="preserve">Impact: </w:t>
            </w:r>
            <w:r w:rsidDel="00000000" w:rsidR="00000000" w:rsidRPr="00000000">
              <w:rPr>
                <w:rtl w:val="0"/>
              </w:rPr>
              <w:t xml:space="preserve">[High/Medium/Low]  </w:t>
            </w:r>
            <w:r w:rsidDel="00000000" w:rsidR="00000000" w:rsidRPr="00000000">
              <w:rPr>
                <w:b w:val="1"/>
                <w:bCs w:val="1"/>
                <w:color w:val="22392c"/>
                <w:rtl w:val="0"/>
              </w:rPr>
              <w:t xml:space="preserve">Effort to Implement: </w:t>
            </w:r>
            <w:r w:rsidDel="00000000" w:rsidR="00000000" w:rsidRPr="00000000">
              <w:rPr>
                <w:rtl w:val="0"/>
              </w:rPr>
              <w:t xml:space="preserve">[High/Medium/Low]  </w:t>
            </w:r>
            <w:r w:rsidDel="00000000" w:rsidR="00000000" w:rsidRPr="00000000">
              <w:rPr>
                <w:b w:val="1"/>
                <w:bCs w:val="1"/>
                <w:color w:val="22392c"/>
                <w:rtl w:val="0"/>
              </w:rPr>
              <w:t xml:space="preserve">Priority: </w:t>
            </w:r>
            <w:r w:rsidDel="00000000" w:rsidR="00000000" w:rsidRPr="00000000">
              <w:rPr>
                <w:rtl w:val="0"/>
              </w:rPr>
              <w:t xml:space="preserve">[1/2/3]</w:t>
            </w:r>
          </w:p>
          <w:p w:rsidR="00000000" w:rsidDel="00000000" w:rsidP="00000000" w:rsidRDefault="00000000" w:rsidRPr="00000000" w14:paraId="000000EC">
            <w:pPr>
              <w:spacing w:after="1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spacing w:after="120" w:lineRule="auto"/>
              <w:rPr/>
            </w:pPr>
            <w:r w:rsidDel="00000000" w:rsidR="00000000" w:rsidRPr="00000000">
              <w:rPr>
                <w:b w:val="1"/>
                <w:bCs w:val="1"/>
                <w:color w:val="22392c"/>
                <w:rtl w:val="0"/>
              </w:rPr>
              <w:t xml:space="preserve">Opportunity 3: </w:t>
            </w:r>
            <w:r w:rsidDel="00000000" w:rsidR="00000000" w:rsidRPr="00000000">
              <w:rPr>
                <w:rtl w:val="0"/>
              </w:rPr>
              <w:t xml:space="preserve">_________________________________________________________________</w:t>
            </w:r>
          </w:p>
          <w:p w:rsidR="00000000" w:rsidDel="00000000" w:rsidP="00000000" w:rsidRDefault="00000000" w:rsidRPr="00000000" w14:paraId="000000EE">
            <w:pPr>
              <w:spacing w:after="120" w:lineRule="auto"/>
              <w:rPr/>
            </w:pPr>
            <w:r w:rsidDel="00000000" w:rsidR="00000000" w:rsidRPr="00000000">
              <w:rPr>
                <w:b w:val="1"/>
                <w:bCs w:val="1"/>
                <w:color w:val="22392c"/>
                <w:rtl w:val="0"/>
              </w:rPr>
              <w:t xml:space="preserve">Impact: </w:t>
            </w:r>
            <w:r w:rsidDel="00000000" w:rsidR="00000000" w:rsidRPr="00000000">
              <w:rPr>
                <w:rtl w:val="0"/>
              </w:rPr>
              <w:t xml:space="preserve">[High/Medium/Low]  </w:t>
            </w:r>
            <w:r w:rsidDel="00000000" w:rsidR="00000000" w:rsidRPr="00000000">
              <w:rPr>
                <w:b w:val="1"/>
                <w:bCs w:val="1"/>
                <w:color w:val="22392c"/>
                <w:rtl w:val="0"/>
              </w:rPr>
              <w:t xml:space="preserve">Effort to Implement: </w:t>
            </w:r>
            <w:r w:rsidDel="00000000" w:rsidR="00000000" w:rsidRPr="00000000">
              <w:rPr>
                <w:rtl w:val="0"/>
              </w:rPr>
              <w:t xml:space="preserve">[High/Medium/Low]  </w:t>
            </w:r>
            <w:r w:rsidDel="00000000" w:rsidR="00000000" w:rsidRPr="00000000">
              <w:rPr>
                <w:b w:val="1"/>
                <w:bCs w:val="1"/>
                <w:color w:val="22392c"/>
                <w:rtl w:val="0"/>
              </w:rPr>
              <w:t xml:space="preserve">Priority: </w:t>
            </w:r>
            <w:r w:rsidDel="00000000" w:rsidR="00000000" w:rsidRPr="00000000">
              <w:rPr>
                <w:rtl w:val="0"/>
              </w:rPr>
              <w:t xml:space="preserve">[1/2/3]</w:t>
            </w:r>
          </w:p>
        </w:tc>
      </w:tr>
    </w:tbl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200" w:top="1440" w:left="1200" w:right="12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2">
    <w:pPr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0">
    <w:pPr>
      <w:pBdr>
        <w:bottom w:color="876553" w:space="4" w:sz="6" w:val="single"/>
      </w:pBdr>
      <w:tabs>
        <w:tab w:val="right" w:leader="none" w:pos="9506"/>
      </w:tabs>
      <w:rPr>
        <w:color w:val="c0cace"/>
        <w:sz w:val="14"/>
        <w:szCs w:val="14"/>
      </w:rPr>
    </w:pPr>
    <w:r w:rsidDel="00000000" w:rsidR="00000000" w:rsidRPr="00000000">
      <w:rPr>
        <w:color w:val="c0cace"/>
        <w:sz w:val="14"/>
        <w:szCs w:val="14"/>
      </w:rPr>
      <w:drawing>
        <wp:inline distB="114300" distT="114300" distL="114300" distR="114300">
          <wp:extent cx="1226812" cy="331843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6812" cy="33184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color w:val="c0cace"/>
        <w:sz w:val="14"/>
        <w:szCs w:val="14"/>
        <w:rtl w:val="0"/>
      </w:rPr>
      <w:tab/>
    </w:r>
    <w:r w:rsidDel="00000000" w:rsidR="00000000" w:rsidRPr="00000000">
      <w:rPr>
        <w:color w:val="c0cace"/>
        <w:sz w:val="14"/>
        <w:szCs w:val="14"/>
      </w:rPr>
      <w:drawing>
        <wp:inline distB="114300" distT="114300" distL="114300" distR="114300">
          <wp:extent cx="392438" cy="371475"/>
          <wp:effectExtent b="0" l="0" r="0" t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92438" cy="3714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252620"/>
        <w:sz w:val="22"/>
        <w:szCs w:val="22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360" w:line="240" w:lineRule="auto"/>
      <w:ind w:left="0" w:right="0" w:firstLine="0"/>
      <w:jc w:val="left"/>
    </w:pPr>
    <w:rPr>
      <w:rFonts w:ascii="Georgia" w:cs="Georgia" w:eastAsia="Georgia" w:hAnsi="Georgia"/>
      <w:b w:val="1"/>
      <w:bCs w:val="1"/>
      <w:i w:val="0"/>
      <w:iCs w:val="0"/>
      <w:smallCaps w:val="0"/>
      <w:strike w:val="0"/>
      <w:color w:val="22392c"/>
      <w:sz w:val="36"/>
      <w:szCs w:val="36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280" w:line="240" w:lineRule="auto"/>
      <w:ind w:left="0" w:right="0" w:firstLine="0"/>
      <w:jc w:val="left"/>
    </w:pPr>
    <w:rPr>
      <w:rFonts w:ascii="Georgia" w:cs="Georgia" w:eastAsia="Georgia" w:hAnsi="Georgia"/>
      <w:b w:val="1"/>
      <w:bCs w:val="1"/>
      <w:i w:val="0"/>
      <w:iCs w:val="0"/>
      <w:smallCaps w:val="0"/>
      <w:strike w:val="0"/>
      <w:color w:val="22392c"/>
      <w:sz w:val="28"/>
      <w:szCs w:val="28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00" w:line="240" w:lineRule="auto"/>
      <w:ind w:left="0" w:right="0" w:firstLine="0"/>
      <w:jc w:val="left"/>
    </w:pPr>
    <w:rPr>
      <w:rFonts w:ascii="Georgia" w:cs="Georgia" w:eastAsia="Georgia" w:hAnsi="Georgia"/>
      <w:b w:val="1"/>
      <w:bCs w:val="1"/>
      <w:i w:val="0"/>
      <w:iCs w:val="0"/>
      <w:smallCaps w:val="0"/>
      <w:strike w:val="0"/>
      <w:color w:val="876553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5262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NJuMe2hMTurpwrC0ImINzRuyOQ==">CgMxLjA4AHIhMTZVN2lPeWY3aVJGdGh2eW9qOG9FSFY3am5KcG8zcldU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